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27" w:rsidRPr="00B85B27" w:rsidRDefault="00B85B27" w:rsidP="00B85B27">
      <w:pPr>
        <w:spacing w:before="100" w:beforeAutospacing="1" w:after="100" w:afterAutospacing="1" w:line="240" w:lineRule="auto"/>
        <w:jc w:val="center"/>
        <w:rPr>
          <w:rFonts w:eastAsia="Times New Roman" w:cstheme="minorHAnsi"/>
          <w:b/>
          <w:sz w:val="32"/>
          <w:szCs w:val="24"/>
        </w:rPr>
      </w:pPr>
      <w:r>
        <w:rPr>
          <w:rFonts w:eastAsia="Times New Roman" w:cstheme="minorHAnsi"/>
          <w:b/>
          <w:sz w:val="32"/>
          <w:szCs w:val="24"/>
        </w:rPr>
        <w:t>THE TIME KEEPER</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The Timer helps the Toastmaster to run the meeting on time and is vital in helping speakers to pace their speeches.  If the Timer forgets to turn the cards during a speech, a novice or even an experienced speaker can be thrown off balance.</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Prior to the meeting:</w:t>
      </w:r>
    </w:p>
    <w:p w:rsidR="00B85B27" w:rsidRPr="00B85B27" w:rsidRDefault="00B85B27" w:rsidP="00B85B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 xml:space="preserve">Read these guidelines! They relate specifically to being the Timer in </w:t>
      </w:r>
      <w:r w:rsidRPr="00B85B27">
        <w:rPr>
          <w:rFonts w:ascii="Times New Roman" w:eastAsia="Times New Roman" w:hAnsi="Times New Roman" w:cs="Times New Roman"/>
          <w:i/>
          <w:iCs/>
          <w:sz w:val="24"/>
          <w:szCs w:val="24"/>
        </w:rPr>
        <w:t>our</w:t>
      </w:r>
      <w:r w:rsidRPr="00B85B27">
        <w:rPr>
          <w:rFonts w:ascii="Times New Roman" w:eastAsia="Times New Roman" w:hAnsi="Times New Roman" w:cs="Times New Roman"/>
          <w:sz w:val="24"/>
          <w:szCs w:val="24"/>
        </w:rPr>
        <w:t xml:space="preserve"> club. </w:t>
      </w:r>
    </w:p>
    <w:p w:rsidR="00B85B27" w:rsidRPr="00B85B27" w:rsidRDefault="00B85B27" w:rsidP="00B85B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Prepare and rehearse your 2 minute introduction.</w:t>
      </w:r>
    </w:p>
    <w:p w:rsidR="00B85B27" w:rsidRPr="00B85B27" w:rsidRDefault="00B85B27" w:rsidP="00B85B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Ask you mentor for help, if necessary.</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At the meeting:</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Arrive early, at least by7.15pm, and let the Toastmaster know you are there.</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Check the stop watch by doing a dummy run for 1 minute. If it is not working, ask the Sergeant-at-Arms (SAA) for new batteries or a replacement for the stop watch.  If you do not know how to work the stop watch, ask the SAA or another member who has been the Timer for help.</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Are the timing cards on the table? Check their position will be visible to all speakers.</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Look at the agenda. Check with the Toastmaster or VPE if there are any changes. </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 xml:space="preserve">Check times of speeches with the speakers.  </w:t>
      </w:r>
      <w:r w:rsidRPr="00B85B27">
        <w:rPr>
          <w:rFonts w:ascii="Times New Roman" w:eastAsia="Times New Roman" w:hAnsi="Times New Roman" w:cs="Times New Roman"/>
          <w:b/>
          <w:bCs/>
          <w:sz w:val="24"/>
          <w:szCs w:val="24"/>
        </w:rPr>
        <w:t xml:space="preserve">It is essential that you know the times for the individual speeches </w:t>
      </w:r>
      <w:r w:rsidRPr="00B85B27">
        <w:rPr>
          <w:rFonts w:ascii="Times New Roman" w:eastAsia="Times New Roman" w:hAnsi="Times New Roman" w:cs="Times New Roman"/>
          <w:b/>
          <w:bCs/>
          <w:i/>
          <w:iCs/>
          <w:sz w:val="24"/>
          <w:szCs w:val="24"/>
        </w:rPr>
        <w:t>before</w:t>
      </w:r>
      <w:r w:rsidRPr="00B85B27">
        <w:rPr>
          <w:rFonts w:ascii="Times New Roman" w:eastAsia="Times New Roman" w:hAnsi="Times New Roman" w:cs="Times New Roman"/>
          <w:b/>
          <w:bCs/>
          <w:sz w:val="24"/>
          <w:szCs w:val="24"/>
        </w:rPr>
        <w:t xml:space="preserve"> the meeting begins</w:t>
      </w:r>
      <w:r w:rsidRPr="00B85B27">
        <w:rPr>
          <w:rFonts w:ascii="Times New Roman" w:eastAsia="Times New Roman" w:hAnsi="Times New Roman" w:cs="Times New Roman"/>
          <w:sz w:val="24"/>
          <w:szCs w:val="24"/>
        </w:rPr>
        <w:t>. Make sure you have an up to date agenda.</w:t>
      </w:r>
    </w:p>
    <w:p w:rsidR="00B85B27" w:rsidRPr="00B85B27" w:rsidRDefault="00B85B27" w:rsidP="00B85B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 xml:space="preserve">If you are working on the CL manual, ask the Ah Counter or </w:t>
      </w:r>
      <w:proofErr w:type="spellStart"/>
      <w:r w:rsidRPr="00B85B27">
        <w:rPr>
          <w:rFonts w:ascii="Times New Roman" w:eastAsia="Times New Roman" w:hAnsi="Times New Roman" w:cs="Times New Roman"/>
          <w:sz w:val="24"/>
          <w:szCs w:val="24"/>
        </w:rPr>
        <w:t>Wordmaster</w:t>
      </w:r>
      <w:proofErr w:type="spellEnd"/>
      <w:r w:rsidRPr="00B85B27">
        <w:rPr>
          <w:rFonts w:ascii="Times New Roman" w:eastAsia="Times New Roman" w:hAnsi="Times New Roman" w:cs="Times New Roman"/>
          <w:sz w:val="24"/>
          <w:szCs w:val="24"/>
        </w:rPr>
        <w:t>/Grammarian to evaluate you, give them the manual and make sure they complete it by the end of the evening.</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Introducing your role (2mins):</w:t>
      </w:r>
    </w:p>
    <w:p w:rsidR="00B85B27" w:rsidRPr="00B85B27" w:rsidRDefault="00B85B27" w:rsidP="00B85B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From your seat, explain, the importance of timing during a Toastmasters meeting.</w:t>
      </w:r>
    </w:p>
    <w:p w:rsidR="00B85B27" w:rsidRPr="00B85B27" w:rsidRDefault="00B85B27" w:rsidP="00B85B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 xml:space="preserve">Explain the use of the cards for </w:t>
      </w:r>
      <w:r w:rsidRPr="00B85B27">
        <w:rPr>
          <w:rFonts w:ascii="Times New Roman" w:eastAsia="Times New Roman" w:hAnsi="Times New Roman" w:cs="Times New Roman"/>
          <w:i/>
          <w:iCs/>
          <w:sz w:val="24"/>
          <w:szCs w:val="24"/>
        </w:rPr>
        <w:t>each</w:t>
      </w:r>
      <w:r w:rsidRPr="00B85B27">
        <w:rPr>
          <w:rFonts w:ascii="Times New Roman" w:eastAsia="Times New Roman" w:hAnsi="Times New Roman" w:cs="Times New Roman"/>
          <w:sz w:val="24"/>
          <w:szCs w:val="24"/>
        </w:rPr>
        <w:t xml:space="preserve"> speech if the times vary - demonstrate their use.  This is very important as the members need to know at which point in their speech you will flash each card.  This helps to keep them on time.  Look at the agenda for the individual speech times. You must be specific on this point e.g. </w:t>
      </w:r>
      <w:r w:rsidRPr="00B85B27">
        <w:rPr>
          <w:rFonts w:ascii="Times New Roman" w:eastAsia="Times New Roman" w:hAnsi="Times New Roman" w:cs="Times New Roman"/>
          <w:i/>
          <w:iCs/>
          <w:sz w:val="24"/>
          <w:szCs w:val="24"/>
        </w:rPr>
        <w:t>“for a 5 to 7 minute speech I will show the green card at 5 minutes, the yellow at 6 minutes and the red at 7 minutes – the speaker is then expected to finish taking no more than 30 seconds”.</w:t>
      </w:r>
    </w:p>
    <w:p w:rsidR="00B85B27" w:rsidRPr="00B85B27" w:rsidRDefault="00B85B27" w:rsidP="00B85B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Demonstrate the use of the cards during the Table Topics session.  This is especially important for guests who may be asked to give a Table Topic. e.g. “</w:t>
      </w:r>
      <w:r w:rsidRPr="00B85B27">
        <w:rPr>
          <w:rFonts w:ascii="Times New Roman" w:eastAsia="Times New Roman" w:hAnsi="Times New Roman" w:cs="Times New Roman"/>
          <w:i/>
          <w:iCs/>
          <w:sz w:val="24"/>
          <w:szCs w:val="24"/>
        </w:rPr>
        <w:t>for</w:t>
      </w:r>
      <w:r w:rsidRPr="00B85B27">
        <w:rPr>
          <w:rFonts w:ascii="Times New Roman" w:eastAsia="Times New Roman" w:hAnsi="Times New Roman" w:cs="Times New Roman"/>
          <w:sz w:val="24"/>
          <w:szCs w:val="24"/>
        </w:rPr>
        <w:t xml:space="preserve"> </w:t>
      </w:r>
      <w:r w:rsidRPr="00B85B27">
        <w:rPr>
          <w:rFonts w:ascii="Times New Roman" w:eastAsia="Times New Roman" w:hAnsi="Times New Roman" w:cs="Times New Roman"/>
          <w:i/>
          <w:iCs/>
          <w:sz w:val="24"/>
          <w:szCs w:val="24"/>
        </w:rPr>
        <w:t>Table Topics which are from 1 to 2 minutes I will show the green card at 1 minute, the yellow at 1 minute 30 seconds and the red at 2 minutes. The speaker is expected to finish within 15 seconds of the red card being shown or will be at risk of the Table Topics Master applauding them to a stop”.</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In addition to Speeches and Table Topics the Timer is responsible for timing:</w:t>
      </w:r>
    </w:p>
    <w:p w:rsidR="00B85B27" w:rsidRPr="00B85B27" w:rsidRDefault="00B85B27" w:rsidP="00B85B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lastRenderedPageBreak/>
        <w:t>A 2 minute period for written evaluations. Alert the toastmaster after 1.5 minutes then again at the 2 minute limit.</w:t>
      </w:r>
    </w:p>
    <w:p w:rsidR="00B85B27" w:rsidRPr="00B85B27" w:rsidRDefault="00B85B27" w:rsidP="00B85B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Speech Evaluators - 3 minutes</w:t>
      </w:r>
    </w:p>
    <w:p w:rsidR="00B85B27" w:rsidRPr="00B85B27" w:rsidRDefault="00B85B27" w:rsidP="00B85B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Table Topics Evaluator – depends on number of table topics to be evaluated – 30 seconds per topic plus 30 seconds for introduction and another 30 seconds for general comments – e.g. 8 topics would mean 5 minutes allowed for the evaluation. </w:t>
      </w:r>
    </w:p>
    <w:p w:rsidR="00B85B27" w:rsidRPr="00B85B27" w:rsidRDefault="00B85B27" w:rsidP="00B85B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Role players – various times - see printed agenda on the night.</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During the meeting:</w:t>
      </w:r>
    </w:p>
    <w:p w:rsidR="00B85B27" w:rsidRPr="00B85B27" w:rsidRDefault="00B85B27" w:rsidP="00B85B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Remain alert throughout the meeting.</w:t>
      </w:r>
    </w:p>
    <w:p w:rsidR="00B85B27" w:rsidRPr="00B85B27" w:rsidRDefault="00B85B27" w:rsidP="00B85B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Before you begin each session:</w:t>
      </w:r>
    </w:p>
    <w:p w:rsidR="00B85B27" w:rsidRPr="00B85B27" w:rsidRDefault="00B85B27" w:rsidP="00B85B2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Make sure the clear pocket and not the colored card is showing;</w:t>
      </w:r>
    </w:p>
    <w:p w:rsidR="00B85B27" w:rsidRPr="00B85B27" w:rsidRDefault="00B85B27" w:rsidP="00B85B2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Make sure you have reset the electronic timer.</w:t>
      </w:r>
    </w:p>
    <w:p w:rsidR="00B85B27" w:rsidRPr="00B85B27" w:rsidRDefault="00B85B27" w:rsidP="00B85B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Time the members as outlined above and note their names and times.</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Your report (2mins):</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Give the times of the opening session (total time), speeches, business session, education topics, evaluations and role players’ introductions and reports (except the General Evaluator).</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After your report:</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After your report your job is not yet finished. You must still help the Toastmaster close the meeting on time, so time the General Evaluator and indicate when their allotted time is over (Usually our club allows for 10 minutes).</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How this role helps you:</w:t>
      </w:r>
    </w:p>
    <w:p w:rsidR="00B85B27" w:rsidRPr="00B85B27" w:rsidRDefault="00B85B27" w:rsidP="00B85B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You will practice remaining alert and focused throughout the meeting.</w:t>
      </w:r>
    </w:p>
    <w:p w:rsidR="00B85B27" w:rsidRPr="00B85B27" w:rsidRDefault="00B85B27" w:rsidP="00B85B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You will deliver a well-structured</w:t>
      </w:r>
      <w:bookmarkStart w:id="0" w:name="_GoBack"/>
      <w:bookmarkEnd w:id="0"/>
      <w:r w:rsidRPr="00B85B27">
        <w:rPr>
          <w:rFonts w:ascii="Times New Roman" w:eastAsia="Times New Roman" w:hAnsi="Times New Roman" w:cs="Times New Roman"/>
          <w:sz w:val="24"/>
          <w:szCs w:val="24"/>
        </w:rPr>
        <w:t xml:space="preserve"> oral explanation and report to the members; thereby giving you practice in delivering 2 min speeches.</w:t>
      </w:r>
    </w:p>
    <w:p w:rsidR="00B85B27" w:rsidRPr="00B85B27" w:rsidRDefault="00B85B27" w:rsidP="00B85B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You can use it to advance your CL manual for the following project:</w:t>
      </w:r>
    </w:p>
    <w:p w:rsidR="00B85B27" w:rsidRPr="00B85B27" w:rsidRDefault="00B85B27" w:rsidP="00B85B2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sz w:val="24"/>
          <w:szCs w:val="24"/>
        </w:rPr>
        <w:t>Project 4 – Time Management</w:t>
      </w:r>
    </w:p>
    <w:p w:rsidR="00B85B27" w:rsidRPr="00B85B27" w:rsidRDefault="00B85B27" w:rsidP="00B85B27">
      <w:pPr>
        <w:spacing w:before="100" w:beforeAutospacing="1" w:after="100" w:afterAutospacing="1" w:line="240" w:lineRule="auto"/>
        <w:rPr>
          <w:rFonts w:ascii="Times New Roman" w:eastAsia="Times New Roman" w:hAnsi="Times New Roman" w:cs="Times New Roman"/>
          <w:sz w:val="24"/>
          <w:szCs w:val="24"/>
        </w:rPr>
      </w:pPr>
      <w:r w:rsidRPr="00B85B27">
        <w:rPr>
          <w:rFonts w:ascii="Times New Roman" w:eastAsia="Times New Roman" w:hAnsi="Times New Roman" w:cs="Times New Roman"/>
          <w:b/>
          <w:bCs/>
          <w:sz w:val="24"/>
          <w:szCs w:val="24"/>
        </w:rPr>
        <w:t>At the end of the meeting, leave the equipment on the table for the Sergeant-at-Arms to collect</w:t>
      </w:r>
    </w:p>
    <w:p w:rsidR="00791E7D" w:rsidRDefault="00791E7D"/>
    <w:sectPr w:rsidR="0079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EFF"/>
    <w:multiLevelType w:val="multilevel"/>
    <w:tmpl w:val="EEA2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7DF"/>
    <w:multiLevelType w:val="multilevel"/>
    <w:tmpl w:val="3774E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B62D0"/>
    <w:multiLevelType w:val="multilevel"/>
    <w:tmpl w:val="26EE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21CED"/>
    <w:multiLevelType w:val="multilevel"/>
    <w:tmpl w:val="AD0AD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97F98"/>
    <w:multiLevelType w:val="multilevel"/>
    <w:tmpl w:val="5BB2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1803F2"/>
    <w:multiLevelType w:val="multilevel"/>
    <w:tmpl w:val="0B16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27"/>
    <w:rsid w:val="00791E7D"/>
    <w:rsid w:val="00B8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B27"/>
    <w:rPr>
      <w:b/>
      <w:bCs/>
    </w:rPr>
  </w:style>
  <w:style w:type="character" w:styleId="Emphasis">
    <w:name w:val="Emphasis"/>
    <w:basedOn w:val="DefaultParagraphFont"/>
    <w:uiPriority w:val="20"/>
    <w:qFormat/>
    <w:rsid w:val="00B85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B27"/>
    <w:rPr>
      <w:b/>
      <w:bCs/>
    </w:rPr>
  </w:style>
  <w:style w:type="character" w:styleId="Emphasis">
    <w:name w:val="Emphasis"/>
    <w:basedOn w:val="DefaultParagraphFont"/>
    <w:uiPriority w:val="20"/>
    <w:qFormat/>
    <w:rsid w:val="00B8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2013-10-18T13:53:00Z</dcterms:created>
  <dcterms:modified xsi:type="dcterms:W3CDTF">2013-10-18T13:56:00Z</dcterms:modified>
</cp:coreProperties>
</file>